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29"/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8"/>
        <w:gridCol w:w="2430"/>
        <w:gridCol w:w="3420"/>
        <w:gridCol w:w="2340"/>
        <w:gridCol w:w="2970"/>
      </w:tblGrid>
      <w:tr w:rsidR="00C57645" w:rsidRPr="00410116" w:rsidTr="004341F1">
        <w:tc>
          <w:tcPr>
            <w:tcW w:w="2988" w:type="dxa"/>
          </w:tcPr>
          <w:p w:rsidR="00C57645" w:rsidRPr="00410116" w:rsidRDefault="00C57645" w:rsidP="00C57645">
            <w:pPr>
              <w:tabs>
                <w:tab w:val="center" w:pos="1353"/>
              </w:tabs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Judaism</w:t>
            </w:r>
          </w:p>
        </w:tc>
        <w:tc>
          <w:tcPr>
            <w:tcW w:w="2430" w:type="dxa"/>
          </w:tcPr>
          <w:p w:rsidR="00C57645" w:rsidRPr="00410116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Geography</w:t>
            </w:r>
          </w:p>
        </w:tc>
        <w:tc>
          <w:tcPr>
            <w:tcW w:w="3420" w:type="dxa"/>
          </w:tcPr>
          <w:p w:rsidR="00C57645" w:rsidRPr="00410116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Hitler &amp; Nazi Rule</w:t>
            </w:r>
          </w:p>
        </w:tc>
        <w:tc>
          <w:tcPr>
            <w:tcW w:w="2340" w:type="dxa"/>
          </w:tcPr>
          <w:p w:rsidR="00C57645" w:rsidRPr="00E31A95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E31A95">
              <w:rPr>
                <w:rFonts w:ascii="Arial Narrow" w:hAnsi="Arial Narrow"/>
                <w:b/>
                <w:i/>
                <w:sz w:val="24"/>
                <w:szCs w:val="24"/>
              </w:rPr>
              <w:t>Night</w:t>
            </w:r>
          </w:p>
        </w:tc>
        <w:tc>
          <w:tcPr>
            <w:tcW w:w="2970" w:type="dxa"/>
          </w:tcPr>
          <w:p w:rsidR="00C57645" w:rsidRPr="00E31A95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31A95">
              <w:rPr>
                <w:rFonts w:ascii="Arial Narrow" w:hAnsi="Arial Narrow"/>
                <w:b/>
                <w:sz w:val="24"/>
                <w:szCs w:val="24"/>
              </w:rPr>
              <w:t>Characters</w:t>
            </w:r>
          </w:p>
        </w:tc>
      </w:tr>
      <w:tr w:rsidR="00C57645" w:rsidRPr="000401E7" w:rsidTr="004341F1">
        <w:tc>
          <w:tcPr>
            <w:tcW w:w="2988" w:type="dxa"/>
          </w:tcPr>
          <w:p w:rsidR="00C57645" w:rsidRPr="000401E7" w:rsidRDefault="00C57645" w:rsidP="004341F1">
            <w:pPr>
              <w:tabs>
                <w:tab w:val="center" w:pos="1353"/>
              </w:tabs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4341F1">
            <w:pPr>
              <w:tabs>
                <w:tab w:val="center" w:pos="1353"/>
              </w:tabs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A Jewish “priest”</w:t>
            </w:r>
          </w:p>
          <w:p w:rsidR="00C57645" w:rsidRPr="000401E7" w:rsidRDefault="00C57645" w:rsidP="004341F1">
            <w:pPr>
              <w:tabs>
                <w:tab w:val="center" w:pos="1353"/>
              </w:tabs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4341F1">
            <w:pPr>
              <w:tabs>
                <w:tab w:val="center" w:pos="1353"/>
              </w:tabs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Default="004341F1" w:rsidP="004341F1">
            <w:pPr>
              <w:tabs>
                <w:tab w:val="center" w:pos="1353"/>
              </w:tabs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C57645" w:rsidRPr="000401E7" w:rsidRDefault="00AA3C00" w:rsidP="004341F1">
            <w:pPr>
              <w:tabs>
                <w:tab w:val="center" w:pos="1353"/>
              </w:tabs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Rabbi</w:t>
            </w:r>
          </w:p>
          <w:p w:rsidR="00C57645" w:rsidRPr="000401E7" w:rsidRDefault="00C57645" w:rsidP="004341F1">
            <w:pPr>
              <w:tabs>
                <w:tab w:val="center" w:pos="1353"/>
              </w:tabs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4341F1">
            <w:pPr>
              <w:tabs>
                <w:tab w:val="center" w:pos="1353"/>
              </w:tabs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2430" w:type="dxa"/>
          </w:tcPr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Wiesel was born in Transylvania, now known as this country.</w:t>
            </w:r>
          </w:p>
          <w:p w:rsidR="00AA3C00" w:rsidRPr="000401E7" w:rsidRDefault="00AA3C00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AA3C00" w:rsidP="004341F1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Romania</w:t>
            </w: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3420" w:type="dxa"/>
          </w:tcPr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Hitler’s personal bodyguards before transforming into a police force and then something larger.</w:t>
            </w: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3C00" w:rsidRPr="000401E7" w:rsidRDefault="00AA3C00" w:rsidP="004341F1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SS</w:t>
            </w:r>
          </w:p>
          <w:p w:rsidR="00AA3C00" w:rsidRPr="000401E7" w:rsidRDefault="00AA3C00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2340" w:type="dxa"/>
          </w:tcPr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 xml:space="preserve">Elie was sent to the dentist to have </w:t>
            </w:r>
            <w:r w:rsidR="004341F1">
              <w:rPr>
                <w:rFonts w:ascii="Arial Narrow" w:hAnsi="Arial Narrow"/>
                <w:sz w:val="20"/>
                <w:szCs w:val="20"/>
              </w:rPr>
              <w:t>his gold crown removed for this person</w:t>
            </w: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401E7" w:rsidRPr="004341F1" w:rsidRDefault="009F35E0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Franek</w:t>
            </w: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2970" w:type="dxa"/>
          </w:tcPr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4341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Cannot march in rhythm and is beaten for it</w:t>
            </w:r>
          </w:p>
          <w:p w:rsidR="004341F1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C57645" w:rsidRPr="000401E7" w:rsidRDefault="00AA3C00" w:rsidP="004341F1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Eli’s father</w:t>
            </w: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</w:tr>
      <w:tr w:rsidR="00C57645" w:rsidRPr="000401E7" w:rsidTr="004341F1">
        <w:tc>
          <w:tcPr>
            <w:tcW w:w="2988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Also known as the “Day of Atonement”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3C00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Yom Kippur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243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The city or town in which Wiesel was born.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 xml:space="preserve">Sighet </w:t>
            </w:r>
          </w:p>
          <w:p w:rsidR="00AA3C00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342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Nazi Ger</w:t>
            </w:r>
            <w:r w:rsidR="000401E7" w:rsidRPr="000401E7">
              <w:rPr>
                <w:rFonts w:ascii="Arial Narrow" w:hAnsi="Arial Narrow"/>
                <w:sz w:val="20"/>
                <w:szCs w:val="20"/>
              </w:rPr>
              <w:t>m</w:t>
            </w:r>
            <w:r w:rsidRPr="000401E7">
              <w:rPr>
                <w:rFonts w:ascii="Arial Narrow" w:hAnsi="Arial Narrow"/>
                <w:sz w:val="20"/>
                <w:szCs w:val="20"/>
              </w:rPr>
              <w:t>any (or Hitler’s regime) was also referred</w:t>
            </w:r>
            <w:r w:rsidR="00AA3C00" w:rsidRPr="000401E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401E7">
              <w:rPr>
                <w:rFonts w:ascii="Arial Narrow" w:hAnsi="Arial Narrow"/>
                <w:sz w:val="20"/>
                <w:szCs w:val="20"/>
              </w:rPr>
              <w:t>to as this.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3C00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Third Reich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234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The age of Elie when he reaches Auschwitz.</w:t>
            </w:r>
          </w:p>
          <w:p w:rsidR="000401E7" w:rsidRDefault="000401E7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401E7">
              <w:rPr>
                <w:rFonts w:ascii="Arial Narrow" w:hAnsi="Arial Narrow"/>
                <w:i/>
                <w:sz w:val="20"/>
                <w:szCs w:val="20"/>
              </w:rPr>
              <w:t>15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297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Notorious SS officer, completed grisly medical experiments on prisoners</w:t>
            </w:r>
            <w:r w:rsidR="000401E7" w:rsidRPr="000401E7"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0401E7" w:rsidRPr="000401E7" w:rsidRDefault="000401E7" w:rsidP="00C57645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Dr. Mengele</w:t>
            </w:r>
          </w:p>
          <w:p w:rsidR="00C57645" w:rsidRPr="000401E7" w:rsidRDefault="00C57645" w:rsidP="00EF1FA9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</w:tr>
      <w:tr w:rsidR="00C57645" w:rsidRPr="000401E7" w:rsidTr="004341F1">
        <w:tc>
          <w:tcPr>
            <w:tcW w:w="2988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 xml:space="preserve">Jewish New </w:t>
            </w:r>
            <w:r w:rsidR="004341F1">
              <w:rPr>
                <w:rFonts w:ascii="Arial Narrow" w:hAnsi="Arial Narrow"/>
                <w:sz w:val="20"/>
                <w:szCs w:val="20"/>
              </w:rPr>
              <w:t>Y</w:t>
            </w:r>
            <w:r w:rsidRPr="000401E7">
              <w:rPr>
                <w:rFonts w:ascii="Arial Narrow" w:hAnsi="Arial Narrow"/>
                <w:sz w:val="20"/>
                <w:szCs w:val="20"/>
              </w:rPr>
              <w:t>ear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401E7" w:rsidRDefault="000401E7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C57645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bookmarkStart w:id="0" w:name="_GoBack"/>
            <w:bookmarkEnd w:id="0"/>
            <w:r w:rsidRPr="000401E7">
              <w:rPr>
                <w:rFonts w:ascii="Arial Narrow" w:hAnsi="Arial Narrow"/>
                <w:i/>
                <w:sz w:val="20"/>
                <w:szCs w:val="20"/>
              </w:rPr>
              <w:t>Rosh Hashanah</w:t>
            </w:r>
          </w:p>
          <w:p w:rsidR="00AA3C00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  <w:tc>
          <w:tcPr>
            <w:tcW w:w="243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Buchenwald is located in this country.</w:t>
            </w: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Germany</w:t>
            </w:r>
          </w:p>
          <w:p w:rsidR="00C57645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Pr="000401E7" w:rsidRDefault="004341F1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  <w:tc>
          <w:tcPr>
            <w:tcW w:w="342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Hitler used this type of communication to influence non-Jews and to promote himself.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3C00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propaganda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  <w:tc>
          <w:tcPr>
            <w:tcW w:w="234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 xml:space="preserve">Madame </w:t>
            </w:r>
            <w:r w:rsidR="000401E7" w:rsidRPr="000401E7">
              <w:rPr>
                <w:rFonts w:ascii="Arial Narrow" w:hAnsi="Arial Narrow"/>
                <w:sz w:val="20"/>
                <w:szCs w:val="20"/>
              </w:rPr>
              <w:t>Schacter’s</w:t>
            </w:r>
            <w:r w:rsidRPr="000401E7">
              <w:rPr>
                <w:rFonts w:ascii="Arial Narrow" w:hAnsi="Arial Narrow"/>
                <w:sz w:val="20"/>
                <w:szCs w:val="20"/>
              </w:rPr>
              <w:t xml:space="preserve"> vision is an example of this type of literary device.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3C00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foreshadowing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AA3C0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  <w:tc>
          <w:tcPr>
            <w:tcW w:w="297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This man searches for his son at a rest stop during the death march from Buna.</w:t>
            </w:r>
          </w:p>
          <w:p w:rsidR="000401E7" w:rsidRPr="000401E7" w:rsidRDefault="000401E7" w:rsidP="000401E7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Rabbi Eliahou</w:t>
            </w:r>
          </w:p>
          <w:p w:rsidR="00C57645" w:rsidRPr="000401E7" w:rsidRDefault="00C57645" w:rsidP="00AA3C0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</w:tr>
      <w:tr w:rsidR="00C57645" w:rsidRPr="000401E7" w:rsidTr="004341F1">
        <w:tc>
          <w:tcPr>
            <w:tcW w:w="2988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The Torah is often likened to the Christian Bible. But this is frequently referred to as “oral law.”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3C00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Talmud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AA3C0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  <w:tc>
          <w:tcPr>
            <w:tcW w:w="243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Auschwitz is located in this country.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401E7" w:rsidRDefault="000401E7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C57645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Poland</w:t>
            </w:r>
          </w:p>
          <w:p w:rsidR="00AA3C00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  <w:tc>
          <w:tcPr>
            <w:tcW w:w="342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This term is used to describe prejudice or discrimination against Jews.</w:t>
            </w: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Anti-Semitism</w:t>
            </w:r>
          </w:p>
          <w:p w:rsidR="004341F1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  <w:tc>
          <w:tcPr>
            <w:tcW w:w="234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 xml:space="preserve">The Jews of Sighet were taken here when they were first </w:t>
            </w:r>
            <w:r w:rsidR="004341F1">
              <w:rPr>
                <w:rFonts w:ascii="Arial Narrow" w:hAnsi="Arial Narrow"/>
                <w:sz w:val="20"/>
                <w:szCs w:val="20"/>
              </w:rPr>
              <w:t>sent from their homes</w:t>
            </w:r>
            <w:r w:rsidRPr="000401E7"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AA3C00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ghettos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  <w:tc>
          <w:tcPr>
            <w:tcW w:w="297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Default="004341F1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Plays the violin </w:t>
            </w:r>
            <w:r w:rsidRPr="000401E7">
              <w:rPr>
                <w:rFonts w:ascii="Arial Narrow" w:hAnsi="Arial Narrow"/>
                <w:sz w:val="20"/>
                <w:szCs w:val="20"/>
              </w:rPr>
              <w:t>as he is dying</w:t>
            </w:r>
          </w:p>
          <w:p w:rsidR="004341F1" w:rsidRDefault="004341F1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Juliek</w:t>
            </w:r>
          </w:p>
          <w:p w:rsidR="004341F1" w:rsidRDefault="004341F1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Pr="000401E7" w:rsidRDefault="004341F1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</w:tr>
      <w:tr w:rsidR="00C57645" w:rsidRPr="000401E7" w:rsidTr="004341F1">
        <w:tc>
          <w:tcPr>
            <w:tcW w:w="2988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During this holiday, Jews routinely hold or attend a seder.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AA3C00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Passover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401E7" w:rsidRPr="000401E7" w:rsidRDefault="000401E7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  <w:tc>
          <w:tcPr>
            <w:tcW w:w="243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9F35E0" w:rsidRDefault="009F35E0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9F35E0" w:rsidRDefault="009F35E0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9F35E0" w:rsidRPr="000401E7" w:rsidRDefault="009F35E0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  <w:tc>
          <w:tcPr>
            <w:tcW w:w="342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A wave of violence </w:t>
            </w:r>
            <w:r w:rsidRPr="000401E7">
              <w:rPr>
                <w:rFonts w:ascii="Arial Narrow" w:hAnsi="Arial Narrow"/>
                <w:sz w:val="20"/>
                <w:szCs w:val="20"/>
              </w:rPr>
              <w:t>throughout Germany that resulted in the persecution of Jews.</w:t>
            </w: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“Start” of Holocaust</w:t>
            </w: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Kristallnacht</w:t>
            </w: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  <w:tc>
          <w:tcPr>
            <w:tcW w:w="234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217C7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Elie’s </w:t>
            </w:r>
            <w:r w:rsidR="004341F1">
              <w:rPr>
                <w:rFonts w:ascii="Arial Narrow" w:hAnsi="Arial Narrow"/>
                <w:sz w:val="20"/>
                <w:szCs w:val="20"/>
              </w:rPr>
              <w:t>“</w:t>
            </w:r>
            <w:r>
              <w:rPr>
                <w:rFonts w:ascii="Arial Narrow" w:hAnsi="Arial Narrow"/>
                <w:sz w:val="20"/>
                <w:szCs w:val="20"/>
              </w:rPr>
              <w:t>name</w:t>
            </w:r>
            <w:r w:rsidR="004341F1">
              <w:rPr>
                <w:rFonts w:ascii="Arial Narrow" w:hAnsi="Arial Narrow"/>
                <w:sz w:val="20"/>
                <w:szCs w:val="20"/>
              </w:rPr>
              <w:t>”</w:t>
            </w:r>
            <w:r>
              <w:rPr>
                <w:rFonts w:ascii="Arial Narrow" w:hAnsi="Arial Narrow"/>
                <w:sz w:val="20"/>
                <w:szCs w:val="20"/>
              </w:rPr>
              <w:t xml:space="preserve"> at the camp.</w:t>
            </w: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217C7" w:rsidRDefault="00C217C7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C57645" w:rsidRPr="000401E7" w:rsidRDefault="00C217C7" w:rsidP="00C57645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20"/>
                <w:szCs w:val="20"/>
              </w:rPr>
              <w:t>A-7713</w:t>
            </w:r>
          </w:p>
          <w:p w:rsidR="000401E7" w:rsidRDefault="000401E7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  <w:tc>
          <w:tcPr>
            <w:tcW w:w="2970" w:type="dxa"/>
          </w:tcPr>
          <w:p w:rsidR="00C57645" w:rsidRPr="000401E7" w:rsidRDefault="00C57645" w:rsidP="00C5764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341F1" w:rsidRPr="000401E7" w:rsidRDefault="004341F1" w:rsidP="004341F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Whips Elie when the he finds him on a mattress with a Polish girl</w:t>
            </w: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i/>
                <w:sz w:val="20"/>
                <w:szCs w:val="20"/>
              </w:rPr>
              <w:t>The Kapo Idek</w:t>
            </w:r>
          </w:p>
          <w:p w:rsidR="004341F1" w:rsidRPr="000401E7" w:rsidRDefault="004341F1" w:rsidP="004341F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C57645" w:rsidRPr="000401E7" w:rsidRDefault="00C57645" w:rsidP="00AA3C0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401E7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</w:tr>
    </w:tbl>
    <w:p w:rsidR="00DE71FC" w:rsidRPr="000401E7" w:rsidRDefault="00DE71FC">
      <w:pPr>
        <w:rPr>
          <w:sz w:val="20"/>
          <w:szCs w:val="20"/>
        </w:rPr>
      </w:pPr>
    </w:p>
    <w:p w:rsidR="00EF68A6" w:rsidRPr="000401E7" w:rsidRDefault="00EF68A6" w:rsidP="00012DAC">
      <w:pPr>
        <w:spacing w:after="0" w:line="240" w:lineRule="auto"/>
        <w:jc w:val="center"/>
        <w:rPr>
          <w:rFonts w:ascii="Chiller" w:hAnsi="Chiller"/>
          <w:sz w:val="20"/>
          <w:szCs w:val="20"/>
        </w:rPr>
      </w:pPr>
    </w:p>
    <w:sectPr w:rsidR="00EF68A6" w:rsidRPr="000401E7" w:rsidSect="00EF68A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164E1"/>
    <w:multiLevelType w:val="hybridMultilevel"/>
    <w:tmpl w:val="3C167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246C8"/>
    <w:multiLevelType w:val="hybridMultilevel"/>
    <w:tmpl w:val="3C167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841F9"/>
    <w:multiLevelType w:val="hybridMultilevel"/>
    <w:tmpl w:val="3C167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EF68A6"/>
    <w:rsid w:val="00012DAC"/>
    <w:rsid w:val="000401E7"/>
    <w:rsid w:val="000D0204"/>
    <w:rsid w:val="0039579B"/>
    <w:rsid w:val="00410116"/>
    <w:rsid w:val="004341F1"/>
    <w:rsid w:val="005808C6"/>
    <w:rsid w:val="00617015"/>
    <w:rsid w:val="00664CAF"/>
    <w:rsid w:val="00676128"/>
    <w:rsid w:val="006B1343"/>
    <w:rsid w:val="007757E3"/>
    <w:rsid w:val="00976EE3"/>
    <w:rsid w:val="00986F3D"/>
    <w:rsid w:val="009F35E0"/>
    <w:rsid w:val="00AA3C00"/>
    <w:rsid w:val="00AD1C52"/>
    <w:rsid w:val="00BD1251"/>
    <w:rsid w:val="00C217C7"/>
    <w:rsid w:val="00C57645"/>
    <w:rsid w:val="00C80685"/>
    <w:rsid w:val="00DE71FC"/>
    <w:rsid w:val="00E31A95"/>
    <w:rsid w:val="00EF1FA9"/>
    <w:rsid w:val="00EF68A6"/>
    <w:rsid w:val="00F25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EE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8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6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1A95"/>
    <w:pPr>
      <w:ind w:left="720"/>
      <w:contextualSpacing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EE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8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6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1A95"/>
    <w:pPr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Upper Dublin School District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predican</dc:creator>
  <cp:lastModifiedBy>Noelle McNesby</cp:lastModifiedBy>
  <cp:revision>3</cp:revision>
  <cp:lastPrinted>2014-11-15T21:46:00Z</cp:lastPrinted>
  <dcterms:created xsi:type="dcterms:W3CDTF">2014-11-15T21:58:00Z</dcterms:created>
  <dcterms:modified xsi:type="dcterms:W3CDTF">2014-11-18T16:49:00Z</dcterms:modified>
</cp:coreProperties>
</file>